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7D2" w:rsidRPr="00F647D2" w:rsidRDefault="006647DC" w:rsidP="00F647D2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647D2" w:rsidRPr="00F647D2">
        <w:rPr>
          <w:rFonts w:ascii="Times New Roman" w:hAnsi="Times New Roman" w:cs="Times New Roman"/>
          <w:sz w:val="24"/>
          <w:szCs w:val="24"/>
        </w:rPr>
        <w:t> 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>Принято на</w:t>
      </w:r>
      <w:proofErr w:type="gramStart"/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У</w:t>
      </w:r>
      <w:proofErr w:type="gramEnd"/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>тверждаю:____________</w:t>
      </w:r>
    </w:p>
    <w:p w:rsidR="00F647D2" w:rsidRPr="00F647D2" w:rsidRDefault="006647DC" w:rsidP="00F647D2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 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 xml:space="preserve"> педагогическом </w:t>
      </w:r>
      <w:proofErr w:type="gramStart"/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>совете</w:t>
      </w:r>
      <w:proofErr w:type="gramEnd"/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 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  <w:t>Директор МБОУ СОШ №10</w:t>
      </w:r>
    </w:p>
    <w:p w:rsidR="00F647D2" w:rsidRPr="00F647D2" w:rsidRDefault="006647DC" w:rsidP="00F647D2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 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 xml:space="preserve"> МБОУ СОШ №10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</w:t>
      </w:r>
      <w:proofErr w:type="spellStart"/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>________Насибуллин</w:t>
      </w:r>
      <w:proofErr w:type="spellEnd"/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 xml:space="preserve"> Х. А.</w:t>
      </w:r>
    </w:p>
    <w:p w:rsidR="00F647D2" w:rsidRPr="00F647D2" w:rsidRDefault="006647DC" w:rsidP="00F647D2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 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 xml:space="preserve"> Протокол № _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  <w:u w:val="single"/>
        </w:rPr>
        <w:t>9___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            Приказ № 89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F647D2" w:rsidRPr="00F647D2" w:rsidRDefault="006647DC" w:rsidP="00F647D2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  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 xml:space="preserve"> от « 30 »  мая  2015 г.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</w:t>
      </w:r>
      <w:r w:rsidR="00F647D2" w:rsidRPr="00F647D2"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            от « 1 » июня 2015г.</w:t>
      </w:r>
    </w:p>
    <w:p w:rsidR="00F647D2" w:rsidRPr="00F647D2" w:rsidRDefault="00F647D2" w:rsidP="00F647D2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647D2" w:rsidRPr="00F647D2" w:rsidRDefault="00F647D2" w:rsidP="006647DC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F647D2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C1367A" w:rsidRPr="00F647D2" w:rsidRDefault="00C1367A" w:rsidP="00C1367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4483" w:rsidRPr="00CC4483" w:rsidRDefault="00CC4483" w:rsidP="00C1367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CC4483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 о классном часе.</w:t>
      </w:r>
    </w:p>
    <w:p w:rsidR="00CC4483" w:rsidRPr="003E52DC" w:rsidRDefault="00CC4483" w:rsidP="00C1367A">
      <w:pPr>
        <w:tabs>
          <w:tab w:val="num" w:pos="720"/>
        </w:tabs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1.    </w:t>
      </w:r>
      <w:r w:rsidRPr="003E52DC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Общее положение</w:t>
      </w:r>
    </w:p>
    <w:p w:rsidR="00CC4483" w:rsidRPr="003E52DC" w:rsidRDefault="00CC4483" w:rsidP="003E5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1.1. Классный час – это форма воспитательной работы в классе, который спос</w:t>
      </w:r>
      <w:r w:rsidR="00C93FB7">
        <w:rPr>
          <w:rFonts w:ascii="Times New Roman" w:eastAsia="Times New Roman" w:hAnsi="Times New Roman" w:cs="Times New Roman"/>
          <w:sz w:val="24"/>
          <w:szCs w:val="24"/>
        </w:rPr>
        <w:t>обствует формированию у обучающихся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 системы отношений к окружающему миру.</w:t>
      </w:r>
    </w:p>
    <w:p w:rsidR="00CC4483" w:rsidRPr="003E52DC" w:rsidRDefault="00CC4483" w:rsidP="003E5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1.2. Классный час – это гибкая по своему составу и структуре форма воспитательного взаимодействия; это форма общения классного руководителя и его воспитанников, приоритетную роль в организации, которой играет педагог.</w:t>
      </w:r>
    </w:p>
    <w:p w:rsidR="00CC4483" w:rsidRPr="003E52DC" w:rsidRDefault="00CC4483" w:rsidP="003E5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1.3. Классный руководитель вносит в общее расписание занятий время проведения классных часов в своем классе.</w:t>
      </w:r>
    </w:p>
    <w:p w:rsidR="00CC4483" w:rsidRPr="003E52DC" w:rsidRDefault="00CC4483" w:rsidP="003E5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1.4. Классный час проходит в каждом классе еженедельно.</w:t>
      </w:r>
    </w:p>
    <w:p w:rsidR="00CC4483" w:rsidRPr="003E52DC" w:rsidRDefault="00CC4483" w:rsidP="003E5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1.5. Два классных часа в месяц являются тематическими, которые проводятся в первую и четвертую недели месяца</w:t>
      </w:r>
      <w:r w:rsidR="003E52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4483" w:rsidRPr="003E52DC" w:rsidRDefault="00CC4483" w:rsidP="003E5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1.6. Форму проведения классного часа выбирает классный коллектив под руководством классного руководителя.</w:t>
      </w:r>
    </w:p>
    <w:p w:rsidR="00CC4483" w:rsidRPr="003E52DC" w:rsidRDefault="00CC4483" w:rsidP="003E5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1.7. Классный руководитель при подготовке и проведении классного часа является его основным координатором и несет ответственность за реализацию воспитательного потенциала классного часа.</w:t>
      </w:r>
    </w:p>
    <w:p w:rsidR="00CC4483" w:rsidRPr="003E52DC" w:rsidRDefault="00CC4483" w:rsidP="003E5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CC4483" w:rsidRPr="003E52DC" w:rsidRDefault="00CC4483" w:rsidP="003E52DC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2.    </w:t>
      </w:r>
      <w:r w:rsidRPr="003E52DC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классного часа.</w:t>
      </w:r>
    </w:p>
    <w:p w:rsidR="00CC4483" w:rsidRPr="003E52DC" w:rsidRDefault="00CC4483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E52DC">
        <w:rPr>
          <w:rFonts w:ascii="Times New Roman" w:eastAsia="Times New Roman" w:hAnsi="Times New Roman" w:cs="Times New Roman"/>
          <w:sz w:val="24"/>
          <w:szCs w:val="24"/>
        </w:rPr>
        <w:t>2.1  Формирование знаний по вопросам политической, экономической и социальной жизни, о самом себе, о близких, о реальной, «живой» жизни за окном школы.</w:t>
      </w:r>
      <w:proofErr w:type="gramEnd"/>
    </w:p>
    <w:p w:rsidR="00CC4483" w:rsidRPr="003E52DC" w:rsidRDefault="00CC4483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2.2 Формирование гражданской позиции, нравственно-эстетических качеств личности.</w:t>
      </w:r>
    </w:p>
    <w:p w:rsidR="00CC4483" w:rsidRPr="003E52DC" w:rsidRDefault="00CC4483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2.3 Научить понимать своих товарищей, пробудить желание помогать им решать проблемы, общаться, сотрудничать, взаимодействовать с ними.</w:t>
      </w:r>
    </w:p>
    <w:p w:rsidR="00CC4483" w:rsidRPr="003E52DC" w:rsidRDefault="00CC4483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2.4 Создание условий становления и проявления субъективности и индивидуальности обучающегося, его творческих способностей.</w:t>
      </w:r>
    </w:p>
    <w:p w:rsidR="00CC4483" w:rsidRPr="003E52DC" w:rsidRDefault="00CC4483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2.5 Формирование эмоционально-чувствительной сферы и ценностных отношений личности ребенка.</w:t>
      </w:r>
    </w:p>
    <w:p w:rsidR="00CC4483" w:rsidRPr="003E52DC" w:rsidRDefault="00C00A92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 Усвоение обучающихся</w:t>
      </w:r>
      <w:r w:rsidR="00CC4483" w:rsidRPr="003E52DC">
        <w:rPr>
          <w:rFonts w:ascii="Times New Roman" w:eastAsia="Times New Roman" w:hAnsi="Times New Roman" w:cs="Times New Roman"/>
          <w:sz w:val="24"/>
          <w:szCs w:val="24"/>
        </w:rPr>
        <w:t xml:space="preserve"> знаний, умений и навыков познавательной и практико-созидательной деятельности.</w:t>
      </w:r>
    </w:p>
    <w:p w:rsidR="00CC4483" w:rsidRDefault="00CC4483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2.7 Формирование классного коллектива как благоприятной среды для развития и жизнедеятельности школьников.</w:t>
      </w:r>
    </w:p>
    <w:p w:rsidR="003E52DC" w:rsidRPr="003E52DC" w:rsidRDefault="003E52DC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52DC" w:rsidRDefault="00CC4483" w:rsidP="003E52DC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3.    </w:t>
      </w:r>
      <w:r w:rsidRPr="003E52DC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классного часа.</w:t>
      </w:r>
    </w:p>
    <w:p w:rsidR="00CC4483" w:rsidRPr="003E52DC" w:rsidRDefault="00CC4483" w:rsidP="003E52DC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3.1. Просветительская – ра</w:t>
      </w:r>
      <w:r w:rsidR="00C93FB7">
        <w:rPr>
          <w:rFonts w:ascii="Times New Roman" w:eastAsia="Times New Roman" w:hAnsi="Times New Roman" w:cs="Times New Roman"/>
          <w:sz w:val="24"/>
          <w:szCs w:val="24"/>
        </w:rPr>
        <w:t>сширяет круг тех знаний обучающихся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, которые не нашли отражения в учебной программе;</w:t>
      </w:r>
    </w:p>
    <w:p w:rsidR="00CC4483" w:rsidRPr="003E52DC" w:rsidRDefault="00CC4483" w:rsidP="003E52D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3.2. Ориентирующая – формирует определенные отношения к объектам окружающей действительности; выработка определенной иерархии материальных и духовных ценностей;</w:t>
      </w:r>
    </w:p>
    <w:p w:rsidR="00CC4483" w:rsidRPr="003E52DC" w:rsidRDefault="00CC4483" w:rsidP="003E52D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3.3. Направляющая – переход разговора о жизни в об</w:t>
      </w:r>
      <w:r w:rsidR="00C93FB7">
        <w:rPr>
          <w:rFonts w:ascii="Times New Roman" w:eastAsia="Times New Roman" w:hAnsi="Times New Roman" w:cs="Times New Roman"/>
          <w:sz w:val="24"/>
          <w:szCs w:val="24"/>
        </w:rPr>
        <w:t>ласть реальной практики обучающихся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, направляя их деятельность;</w:t>
      </w:r>
    </w:p>
    <w:p w:rsidR="00CC4483" w:rsidRDefault="00CC4483" w:rsidP="003E52D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3.4. Формирующая – реализация вышеперечисленных функций; формирование привычки обдумывать и оценивать свою жизнь и самих себя; выработка умений вести групповой диалог, аргументирование своего мнения.</w:t>
      </w:r>
    </w:p>
    <w:p w:rsidR="003E52DC" w:rsidRPr="003E52DC" w:rsidRDefault="003E52DC" w:rsidP="003E52D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4483" w:rsidRPr="003E52DC" w:rsidRDefault="00CC4483" w:rsidP="003E52DC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4.    </w:t>
      </w:r>
      <w:r w:rsidRPr="003E52D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классного часа.</w:t>
      </w:r>
    </w:p>
    <w:p w:rsidR="00CC4483" w:rsidRPr="003E52DC" w:rsidRDefault="00CC4483" w:rsidP="003E52DC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4.1.Содержание, цели, задачи классного часа зависят от возрастных особенностей </w:t>
      </w:r>
      <w:r w:rsidR="00C93FB7">
        <w:rPr>
          <w:rFonts w:ascii="Times New Roman" w:eastAsia="Times New Roman" w:hAnsi="Times New Roman" w:cs="Times New Roman"/>
          <w:sz w:val="24"/>
          <w:szCs w:val="24"/>
        </w:rPr>
        <w:t>и опыта обучающихся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4483" w:rsidRPr="003E52DC" w:rsidRDefault="00CC4483" w:rsidP="003E52DC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lastRenderedPageBreak/>
        <w:t>4.2.Школьное методическое объединение классных руководителей 1- 11 классов определяет традиционные классные часы на учебный год в соответствии с анализом воспитательной работы прошедшего учебного года с целями и задачами на предстоящий учебный год и с учетом традиционных общешкольных мероприятий проводится как единый классный час первым уроком во всех классах одновременно.</w:t>
      </w:r>
    </w:p>
    <w:p w:rsidR="00CC4483" w:rsidRPr="003E52DC" w:rsidRDefault="003E52DC" w:rsidP="003E52DC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</w:t>
      </w:r>
      <w:r w:rsidR="00CC4483" w:rsidRPr="003E52DC">
        <w:rPr>
          <w:rFonts w:ascii="Times New Roman" w:eastAsia="Times New Roman" w:hAnsi="Times New Roman" w:cs="Times New Roman"/>
          <w:sz w:val="24"/>
          <w:szCs w:val="24"/>
        </w:rPr>
        <w:t>.Требования к содержанию классного часа:</w:t>
      </w:r>
    </w:p>
    <w:p w:rsidR="00CC4483" w:rsidRPr="003E52DC" w:rsidRDefault="00CC4483" w:rsidP="003E52DC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Классные часы должны быть построены так, чтобы в своем содержании они шли от простого к сложному, от информации к оценкам, от оценок – к суждениям.</w:t>
      </w:r>
    </w:p>
    <w:p w:rsidR="00CC4483" w:rsidRPr="003E52DC" w:rsidRDefault="00CC4483" w:rsidP="003E52DC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В ходе классного часа классный руководитель не должен навязывать своего мнения и своих суждений, но его возможности – проводить коррекцию и оказывать помощь в поисках правильного решения.</w:t>
      </w:r>
    </w:p>
    <w:p w:rsidR="00CC4483" w:rsidRPr="003E52DC" w:rsidRDefault="00CC4483" w:rsidP="003E52DC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Необходимо учитывать псих</w:t>
      </w:r>
      <w:r w:rsidR="00C93FB7">
        <w:rPr>
          <w:rFonts w:ascii="Times New Roman" w:eastAsia="Times New Roman" w:hAnsi="Times New Roman" w:cs="Times New Roman"/>
          <w:sz w:val="24"/>
          <w:szCs w:val="24"/>
        </w:rPr>
        <w:t>ологические особенности обучающихся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 при построении содержания классного часа. В содержании классного часа должна быть динамика видов деятельности, вопросов, информации.</w:t>
      </w:r>
    </w:p>
    <w:p w:rsidR="00CC4483" w:rsidRPr="003E52DC" w:rsidRDefault="00CC4483" w:rsidP="003E52DC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Классный час, независимо от своих разновидностей, должен нести положительный эмоциональный заряд, он должен развивать чувства учащихся, положительные эмоции.</w:t>
      </w:r>
    </w:p>
    <w:p w:rsidR="00CC4483" w:rsidRDefault="00CC4483" w:rsidP="003E52DC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В содержании классного часа необходимо обратить внимание на итоговую часть. Классный час должен содержать момент, когда ребенок сможет оценить и сам классный час, и время, потраченное на него, и свое отношение к данному классному часу.</w:t>
      </w:r>
    </w:p>
    <w:p w:rsidR="003E52DC" w:rsidRPr="003E52DC" w:rsidRDefault="003E52DC" w:rsidP="003E52DC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4483" w:rsidRPr="003E52DC" w:rsidRDefault="00CC4483" w:rsidP="003E52DC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5.    </w:t>
      </w:r>
      <w:r w:rsidRPr="003E52DC">
        <w:rPr>
          <w:rFonts w:ascii="Times New Roman" w:eastAsia="Times New Roman" w:hAnsi="Times New Roman" w:cs="Times New Roman"/>
          <w:b/>
          <w:bCs/>
          <w:sz w:val="24"/>
          <w:szCs w:val="24"/>
        </w:rPr>
        <w:t> Организация и проведение классного часа.</w:t>
      </w:r>
    </w:p>
    <w:p w:rsidR="00CC4483" w:rsidRPr="003E52DC" w:rsidRDefault="00CC4483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5.1 Классный час состоит из нескольких частей:</w:t>
      </w:r>
    </w:p>
    <w:p w:rsidR="00CC4483" w:rsidRPr="003E52DC" w:rsidRDefault="00CC4483" w:rsidP="003E52D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- вступительная часть – постановка вопроса;</w:t>
      </w:r>
    </w:p>
    <w:p w:rsidR="00CC4483" w:rsidRPr="003E52DC" w:rsidRDefault="00CC4483" w:rsidP="003E52D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- основная (содержательная) часть – материал для решения вопроса;</w:t>
      </w:r>
    </w:p>
    <w:p w:rsidR="00CC4483" w:rsidRPr="003E52DC" w:rsidRDefault="00CC4483" w:rsidP="003E52D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- заключительная часть – решение вопроса и определение его жизненного значения. </w:t>
      </w:r>
    </w:p>
    <w:p w:rsidR="00CC4483" w:rsidRPr="003E52DC" w:rsidRDefault="00CC4483" w:rsidP="003E52DC">
      <w:pPr>
        <w:tabs>
          <w:tab w:val="num" w:pos="1146"/>
        </w:tabs>
        <w:spacing w:after="0" w:line="240" w:lineRule="auto"/>
        <w:ind w:left="114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Подготовка к классному часу классный руководитель должен выполнить следующее:</w:t>
      </w:r>
    </w:p>
    <w:p w:rsidR="00CC4483" w:rsidRPr="003E52DC" w:rsidRDefault="00CC4483" w:rsidP="003E52DC">
      <w:pPr>
        <w:tabs>
          <w:tab w:val="num" w:pos="1146"/>
        </w:tabs>
        <w:spacing w:after="0" w:line="240" w:lineRule="auto"/>
        <w:ind w:left="114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Определение темы классного часа, формулировка его целей исходя из задач воспитательной работы с коллективом;</w:t>
      </w:r>
    </w:p>
    <w:p w:rsidR="00CC4483" w:rsidRPr="003E52DC" w:rsidRDefault="00CC4483" w:rsidP="003E52DC">
      <w:pPr>
        <w:tabs>
          <w:tab w:val="num" w:pos="1146"/>
        </w:tabs>
        <w:spacing w:after="0" w:line="240" w:lineRule="auto"/>
        <w:ind w:left="114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Тщательный отбор материала с учетом поставленных целей и задач исходя из требований к содержанию классного часа;</w:t>
      </w:r>
    </w:p>
    <w:p w:rsidR="00CC4483" w:rsidRPr="003E52DC" w:rsidRDefault="00CC4483" w:rsidP="003E52DC">
      <w:pPr>
        <w:tabs>
          <w:tab w:val="num" w:pos="1146"/>
        </w:tabs>
        <w:spacing w:after="0" w:line="240" w:lineRule="auto"/>
        <w:ind w:left="114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Составление плана подготовки проведения классного часа;</w:t>
      </w:r>
    </w:p>
    <w:p w:rsidR="00CC4483" w:rsidRPr="003E52DC" w:rsidRDefault="00CC4483" w:rsidP="003E52DC">
      <w:pPr>
        <w:tabs>
          <w:tab w:val="num" w:pos="1146"/>
        </w:tabs>
        <w:spacing w:after="0" w:line="240" w:lineRule="auto"/>
        <w:ind w:left="114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Подбор наглядных пособий, музыкального оформления, подготовку помещения, создание обстановки, благоприятной для рассмотрения вопроса, для откровенного, непринужденного разговора;</w:t>
      </w:r>
    </w:p>
    <w:p w:rsidR="00CC4483" w:rsidRPr="003E52DC" w:rsidRDefault="00CC4483" w:rsidP="003E52DC">
      <w:pPr>
        <w:tabs>
          <w:tab w:val="num" w:pos="1146"/>
        </w:tabs>
        <w:spacing w:after="0" w:line="240" w:lineRule="auto"/>
        <w:ind w:left="114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целесообразности </w:t>
      </w:r>
      <w:r w:rsidR="00C93FB7">
        <w:rPr>
          <w:rFonts w:ascii="Times New Roman" w:eastAsia="Times New Roman" w:hAnsi="Times New Roman" w:cs="Times New Roman"/>
          <w:sz w:val="24"/>
          <w:szCs w:val="24"/>
        </w:rPr>
        <w:t>участия в классном часе обучающихся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 и их родителей, друзей, старших и мла</w:t>
      </w:r>
      <w:r w:rsidR="00C93FB7">
        <w:rPr>
          <w:rFonts w:ascii="Times New Roman" w:eastAsia="Times New Roman" w:hAnsi="Times New Roman" w:cs="Times New Roman"/>
          <w:sz w:val="24"/>
          <w:szCs w:val="24"/>
        </w:rPr>
        <w:t>дших товарищей, работников образовательной организации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, специалистов по обсуждаемой теме;</w:t>
      </w:r>
    </w:p>
    <w:p w:rsidR="00CC4483" w:rsidRPr="003E52DC" w:rsidRDefault="00CC4483" w:rsidP="003E52DC">
      <w:pPr>
        <w:tabs>
          <w:tab w:val="num" w:pos="1146"/>
        </w:tabs>
        <w:spacing w:after="0" w:line="240" w:lineRule="auto"/>
        <w:ind w:left="114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Определение своей роли и позиции в процессе подготовки и проведения классного часа;</w:t>
      </w:r>
    </w:p>
    <w:p w:rsidR="00CC4483" w:rsidRPr="003E52DC" w:rsidRDefault="00CC4483" w:rsidP="003E52DC">
      <w:pPr>
        <w:tabs>
          <w:tab w:val="num" w:pos="1146"/>
        </w:tabs>
        <w:spacing w:after="0" w:line="240" w:lineRule="auto"/>
        <w:ind w:left="114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Symbol" w:eastAsia="Symbol" w:hAnsi="Symbol" w:cs="Symbol"/>
          <w:sz w:val="24"/>
          <w:szCs w:val="24"/>
        </w:rPr>
        <w:t></w:t>
      </w:r>
      <w:r w:rsidRPr="003E52DC">
        <w:rPr>
          <w:rFonts w:ascii="Times New Roman" w:eastAsia="Symbol" w:hAnsi="Times New Roman" w:cs="Times New Roman"/>
          <w:sz w:val="24"/>
          <w:szCs w:val="24"/>
        </w:rPr>
        <w:t xml:space="preserve">       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Выявление возможностей по закреплению полученной информации в дальнейшей практической деятельности детей.</w:t>
      </w:r>
    </w:p>
    <w:p w:rsidR="00CC4483" w:rsidRPr="003E52DC" w:rsidRDefault="00CC4483" w:rsidP="003E52DC">
      <w:pPr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Формы проведения классных часов:</w:t>
      </w:r>
    </w:p>
    <w:p w:rsidR="00CC4483" w:rsidRPr="003E52DC" w:rsidRDefault="00CC4483" w:rsidP="003E52DC">
      <w:pPr>
        <w:spacing w:after="0" w:line="240" w:lineRule="auto"/>
        <w:ind w:left="1572" w:hanging="720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дискуссионные формы: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диспут,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дискуссия,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конференция,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круглый стол,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вечер вопросов и ответов,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встреча с приглашенными людьми,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лекторий,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аукцион;</w:t>
      </w:r>
    </w:p>
    <w:p w:rsidR="00CC4483" w:rsidRPr="003E52DC" w:rsidRDefault="00CC4483" w:rsidP="003E52DC">
      <w:pPr>
        <w:spacing w:after="0" w:line="240" w:lineRule="auto"/>
        <w:ind w:left="1572" w:hanging="720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формы состязательного характера: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конкурс,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викторина,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</w:r>
      <w:r w:rsidRPr="003E52DC">
        <w:rPr>
          <w:rFonts w:ascii="Times New Roman" w:eastAsia="Times New Roman" w:hAnsi="Times New Roman" w:cs="Times New Roman"/>
          <w:sz w:val="24"/>
          <w:szCs w:val="24"/>
        </w:rPr>
        <w:lastRenderedPageBreak/>
        <w:t>- путешествие,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КВН,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эстафета полезных дел,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смотр,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парад,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презентация,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турнир,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олимпиада;</w:t>
      </w:r>
    </w:p>
    <w:p w:rsidR="00CC4483" w:rsidRPr="003E52DC" w:rsidRDefault="00CC4483" w:rsidP="003E52DC">
      <w:pPr>
        <w:spacing w:after="0" w:line="240" w:lineRule="auto"/>
        <w:ind w:left="1572" w:hanging="720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творческие формы: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фестиваль,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выставка,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устный журнал,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живая газета,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творческий труд,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представление (проектов),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юморина,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спектакль,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концерт,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ярмарка;</w:t>
      </w:r>
    </w:p>
    <w:p w:rsidR="00CC4483" w:rsidRPr="003E52DC" w:rsidRDefault="00CC4483" w:rsidP="003E52DC">
      <w:pPr>
        <w:spacing w:after="0" w:line="240" w:lineRule="auto"/>
        <w:ind w:left="1572" w:hanging="720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игровые формы: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ролевые игры,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сюжетные игры,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интеллектуальные,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игры – катастрофы;</w:t>
      </w:r>
    </w:p>
    <w:p w:rsidR="00CC4483" w:rsidRPr="003E52DC" w:rsidRDefault="00CC4483" w:rsidP="003E52DC">
      <w:pPr>
        <w:spacing w:after="0" w:line="240" w:lineRule="auto"/>
        <w:ind w:left="1572" w:hanging="720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формы психологического просвещения: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тренинг,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исследование;</w:t>
      </w:r>
    </w:p>
    <w:p w:rsidR="00CC4483" w:rsidRPr="003E52DC" w:rsidRDefault="00CC4483" w:rsidP="003E52DC">
      <w:pPr>
        <w:spacing w:after="0" w:line="240" w:lineRule="auto"/>
        <w:ind w:left="1572" w:hanging="720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подвижные формы:</w:t>
      </w:r>
      <w:r w:rsidRPr="003E52D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3E52DC">
        <w:rPr>
          <w:rFonts w:ascii="Times New Roman" w:eastAsia="Times New Roman" w:hAnsi="Times New Roman" w:cs="Times New Roman"/>
          <w:sz w:val="24"/>
          <w:szCs w:val="24"/>
        </w:rPr>
        <w:t>- веселые старты,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малая олимпиада,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школьная олимпиада,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день...(атлетики, здоровья и т.д.);</w:t>
      </w:r>
    </w:p>
    <w:p w:rsidR="00CC4483" w:rsidRPr="003E52DC" w:rsidRDefault="00C93FB7" w:rsidP="003E52DC">
      <w:pPr>
        <w:spacing w:after="0" w:line="240" w:lineRule="auto"/>
        <w:ind w:firstLine="9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формы работы вне образовательной организации</w:t>
      </w:r>
      <w:r w:rsidR="00CC4483" w:rsidRPr="003E52D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C4483" w:rsidRPr="003E52DC" w:rsidRDefault="00CC4483" w:rsidP="003E52DC">
      <w:pPr>
        <w:spacing w:after="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- экскурсия,</w:t>
      </w:r>
      <w:r w:rsidRPr="003E52DC">
        <w:rPr>
          <w:rFonts w:ascii="Times New Roman" w:eastAsia="Times New Roman" w:hAnsi="Times New Roman" w:cs="Times New Roman"/>
          <w:sz w:val="24"/>
          <w:szCs w:val="24"/>
        </w:rPr>
        <w:br/>
        <w:t>- поход,</w:t>
      </w:r>
    </w:p>
    <w:p w:rsidR="00CC4483" w:rsidRPr="003E52DC" w:rsidRDefault="00CC4483" w:rsidP="003E52D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- выход (концерт, цирковое, театральное представление).</w:t>
      </w:r>
    </w:p>
    <w:p w:rsidR="00CC4483" w:rsidRPr="003E52DC" w:rsidRDefault="00CC4483" w:rsidP="003E52DC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 xml:space="preserve">6.    </w:t>
      </w:r>
      <w:r w:rsidRPr="003E52DC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качества классного часа.</w:t>
      </w:r>
    </w:p>
    <w:p w:rsidR="00CC4483" w:rsidRPr="003E52DC" w:rsidRDefault="00CC4483" w:rsidP="003E5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CC4483" w:rsidRPr="003E52DC" w:rsidRDefault="00CC4483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6.1 Качество классного часа оценивается по критериям внешней и внутренней эффективности.</w:t>
      </w:r>
    </w:p>
    <w:p w:rsidR="00CC4483" w:rsidRPr="003E52DC" w:rsidRDefault="00CC4483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6.2 Инструментарием оценки внутренней эффективности классного часа являются отзывы, эссе учеников, которые они пишут по окончании классного часа.</w:t>
      </w:r>
    </w:p>
    <w:p w:rsidR="00677EF8" w:rsidRPr="003E52DC" w:rsidRDefault="00CC4483" w:rsidP="003E52D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2DC">
        <w:rPr>
          <w:rFonts w:ascii="Times New Roman" w:eastAsia="Times New Roman" w:hAnsi="Times New Roman" w:cs="Times New Roman"/>
          <w:sz w:val="24"/>
          <w:szCs w:val="24"/>
        </w:rPr>
        <w:t>6.3 Внешнюю эффективность оценивает заместитель директора по воспитательной работе.</w:t>
      </w:r>
    </w:p>
    <w:sectPr w:rsidR="00677EF8" w:rsidRPr="003E52DC" w:rsidSect="00D46D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483"/>
    <w:rsid w:val="001A0AF6"/>
    <w:rsid w:val="003E52DC"/>
    <w:rsid w:val="00403944"/>
    <w:rsid w:val="006647DC"/>
    <w:rsid w:val="00677EF8"/>
    <w:rsid w:val="006A10BB"/>
    <w:rsid w:val="006A16F6"/>
    <w:rsid w:val="00782B65"/>
    <w:rsid w:val="008C07C0"/>
    <w:rsid w:val="00A61CBA"/>
    <w:rsid w:val="00BD2738"/>
    <w:rsid w:val="00C00A92"/>
    <w:rsid w:val="00C1367A"/>
    <w:rsid w:val="00C93FB7"/>
    <w:rsid w:val="00CC4483"/>
    <w:rsid w:val="00D46DCA"/>
    <w:rsid w:val="00F64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CC4483"/>
  </w:style>
  <w:style w:type="table" w:styleId="a3">
    <w:name w:val="Table Grid"/>
    <w:basedOn w:val="a1"/>
    <w:uiPriority w:val="59"/>
    <w:rsid w:val="00782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6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6D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2017-01-20T05:08:00Z</cp:lastPrinted>
  <dcterms:created xsi:type="dcterms:W3CDTF">2017-01-20T04:18:00Z</dcterms:created>
  <dcterms:modified xsi:type="dcterms:W3CDTF">2017-01-23T14:31:00Z</dcterms:modified>
</cp:coreProperties>
</file>